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C679" w14:textId="6F1C6F0F" w:rsidR="004A4C9B" w:rsidRPr="004A4C9B" w:rsidRDefault="004A4C9B" w:rsidP="004A4C9B">
      <w:pPr>
        <w:pStyle w:val="NormalnyWeb"/>
        <w:jc w:val="center"/>
        <w:rPr>
          <w:b/>
          <w:bCs/>
        </w:rPr>
      </w:pPr>
      <w:r w:rsidRPr="004A4C9B">
        <w:rPr>
          <w:b/>
          <w:bCs/>
        </w:rPr>
        <w:t>INFORMACJA DLA HODOWCÓW UTRZYMUJĄCYCH DRÓB</w:t>
      </w:r>
    </w:p>
    <w:p w14:paraId="221C8021" w14:textId="2A152906" w:rsidR="004A4C9B" w:rsidRDefault="004A4C9B" w:rsidP="004A4C9B">
      <w:pPr>
        <w:pStyle w:val="NormalnyWeb"/>
        <w:jc w:val="both"/>
      </w:pPr>
      <w:r>
        <w:t xml:space="preserve">Powiatowy Lekarz Weterynarii w Pszczynie przypomina hodowcom drobiu o konieczności zachowania szczególnej ostrożności oraz ścisłego przestrzegania zasad </w:t>
      </w:r>
      <w:proofErr w:type="spellStart"/>
      <w:r>
        <w:t>bioasekuracji</w:t>
      </w:r>
      <w:proofErr w:type="spellEnd"/>
      <w:r>
        <w:t xml:space="preserve"> w związku ze wzrostem ryzyka wystąpienia wysoce zjadliwej grypy ptaków (HPAI) w sezonie jesienno-zimowym.</w:t>
      </w:r>
    </w:p>
    <w:p w14:paraId="3A6C26AA" w14:textId="77777777" w:rsidR="004A4C9B" w:rsidRDefault="004A4C9B" w:rsidP="004A4C9B">
      <w:pPr>
        <w:pStyle w:val="NormalnyWeb"/>
        <w:jc w:val="both"/>
      </w:pPr>
      <w:r>
        <w:t>W okresie jesienno-zimowym, w związku z migracjami dzikich ptaków, wzrasta ryzyko przeniesienia wirusa grypy ptaków do gospodarstw utrzymujących drób, w tym również do gospodarstw przyzagrodowych i stad utrzymywanych na potrzeby własne.</w:t>
      </w:r>
    </w:p>
    <w:p w14:paraId="621415D5" w14:textId="77777777" w:rsidR="004A4C9B" w:rsidRDefault="004A4C9B" w:rsidP="004A4C9B">
      <w:pPr>
        <w:pStyle w:val="NormalnyWeb"/>
        <w:jc w:val="both"/>
      </w:pPr>
      <w:r>
        <w:rPr>
          <w:rStyle w:val="Pogrubienie"/>
        </w:rPr>
        <w:t>W celu ograniczenia ryzyka wystąpienia choroby przypomina się o konieczności przestrzegania następujących zasad:</w:t>
      </w:r>
    </w:p>
    <w:p w14:paraId="3796708F" w14:textId="77777777" w:rsidR="004A4C9B" w:rsidRDefault="004A4C9B" w:rsidP="004A4C9B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Ograniczenie kontaktu drobiu z dzikimi ptakami</w:t>
      </w:r>
      <w:r>
        <w:t xml:space="preserve"> – drób należy utrzymywać w sposób uniemożliwiający kontakt z dzikim ptactwem, w szczególności należy zabezpieczyć go przed dostępem do zbiorników wodnych, z których korzystają dzikie ptaki.</w:t>
      </w:r>
    </w:p>
    <w:p w14:paraId="2168F22C" w14:textId="77777777" w:rsidR="004A4C9B" w:rsidRDefault="004A4C9B" w:rsidP="004A4C9B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Właściwe przechowywanie paszy i ściółki</w:t>
      </w:r>
      <w:r>
        <w:t xml:space="preserve"> – pasza i ściółka powinny być zabezpieczone przed dostępem dzikich ptaków i ich odchodami, gryzoni oraz zwierząt domowych i dzikich.</w:t>
      </w:r>
    </w:p>
    <w:p w14:paraId="521F3BC1" w14:textId="77777777" w:rsidR="004A4C9B" w:rsidRDefault="004A4C9B" w:rsidP="004A4C9B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Bezpieczne pojenie drobiu</w:t>
      </w:r>
      <w:r>
        <w:t xml:space="preserve"> – nie należy poić drobiu ani innych ptaków utrzymywanych w niewoli wodą ze zbiorników, w tym z wód powierzchniowych, do których mają dostęp dzikie ptaki.</w:t>
      </w:r>
    </w:p>
    <w:p w14:paraId="134436AE" w14:textId="77777777" w:rsidR="004A4C9B" w:rsidRDefault="004A4C9B" w:rsidP="004A4C9B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Dezynfekcja wejść, wjazdów i środków transportu</w:t>
      </w:r>
      <w:r>
        <w:t xml:space="preserve"> – należy stosować maty dezynfekcyjne, niecki dezynfekcyjne lub inne rozwiązania umożliwiające oczyszczanie i odkażanie obuwia oraz środków transportu wjeżdżających na teren zakładu drobiu.</w:t>
      </w:r>
    </w:p>
    <w:p w14:paraId="3AF26357" w14:textId="77777777" w:rsidR="004A4C9B" w:rsidRDefault="004A4C9B" w:rsidP="004A4C9B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Higiena podczas obsługi stada</w:t>
      </w:r>
      <w:r>
        <w:t xml:space="preserve"> – osoby mające kontakt z drobiem powinny przestrzegać zasad higieny osobistej, w tym myć i dezynfekować ręce, używać odzieży i obuwia ochronnego oraz regularnie czyścić i dezynfekować obuwie, sprzęt i narzędzia.</w:t>
      </w:r>
    </w:p>
    <w:p w14:paraId="7FD9C7EF" w14:textId="77777777" w:rsidR="004A4C9B" w:rsidRDefault="004A4C9B" w:rsidP="004A4C9B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 xml:space="preserve">Dokumentacja i plan </w:t>
      </w:r>
      <w:proofErr w:type="spellStart"/>
      <w:r>
        <w:rPr>
          <w:rStyle w:val="Pogrubienie"/>
        </w:rPr>
        <w:t>bioasekuracji</w:t>
      </w:r>
      <w:proofErr w:type="spellEnd"/>
      <w:r>
        <w:t xml:space="preserve"> – należy prowadzić wymaganą dokumentację i rejestry oraz opracować i wdrożyć plan </w:t>
      </w:r>
      <w:proofErr w:type="spellStart"/>
      <w:r>
        <w:t>bioasekuracji</w:t>
      </w:r>
      <w:proofErr w:type="spellEnd"/>
      <w:r>
        <w:t>, jeżeli obowiązek ten dotyczy danego gospodarstwa.</w:t>
      </w:r>
    </w:p>
    <w:p w14:paraId="60D81907" w14:textId="77777777" w:rsidR="004A4C9B" w:rsidRDefault="004A4C9B" w:rsidP="004A4C9B">
      <w:pPr>
        <w:pStyle w:val="NormalnyWeb"/>
        <w:jc w:val="both"/>
      </w:pPr>
      <w:r>
        <w:rPr>
          <w:rStyle w:val="Pogrubienie"/>
        </w:rPr>
        <w:t>Powiatowy Lekarz Weterynarii w Pszczynie zwraca również uwagę na konieczność zachowania szczególnej ostrożności przy zakupie drobiu.</w:t>
      </w:r>
      <w:r>
        <w:t xml:space="preserve"> Ptaki należy nabywać wyłącznie ze sprawdzonych, legalnie działających źródeł. Należy unikać zakupu ptaków z niesprawdzonych ofert, zwłaszcza oferowanych po wyjątkowo atrakcyjnych cenach. Nie należy kupować drobiu w miejscach nieobjętych nadzorem weterynaryjnym, takich jak parkingi, stacje paliw czy obrzeża targowisk.</w:t>
      </w:r>
    </w:p>
    <w:p w14:paraId="5D450F76" w14:textId="77777777" w:rsidR="004A4C9B" w:rsidRPr="004A4C9B" w:rsidRDefault="004A4C9B" w:rsidP="004A4C9B">
      <w:pPr>
        <w:pStyle w:val="NormalnyWeb"/>
        <w:jc w:val="both"/>
        <w:rPr>
          <w:b/>
          <w:bCs/>
        </w:rPr>
      </w:pPr>
      <w:r>
        <w:t xml:space="preserve">Hodowcy powinni również zwracać uwagę na stan zdrowia utrzymywanych ptaków. W przypadku zaobserwowania niepokojących objawów chorobowych lub nagłych, niewyjaśnionych padnięć drobiu należy </w:t>
      </w:r>
      <w:r w:rsidRPr="004A4C9B">
        <w:rPr>
          <w:rStyle w:val="Pogrubienie"/>
          <w:b w:val="0"/>
          <w:bCs w:val="0"/>
        </w:rPr>
        <w:t>niezwłocznie powiadomić Powiatowego Lekarza Weterynarii w Pszczynie</w:t>
      </w:r>
      <w:r w:rsidRPr="004A4C9B">
        <w:rPr>
          <w:b/>
          <w:bCs/>
        </w:rPr>
        <w:t>.</w:t>
      </w:r>
    </w:p>
    <w:p w14:paraId="7F36A7E3" w14:textId="77777777" w:rsidR="004A4C9B" w:rsidRDefault="004A4C9B"/>
    <w:sectPr w:rsidR="004A4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43ACC"/>
    <w:multiLevelType w:val="multilevel"/>
    <w:tmpl w:val="A708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64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9B"/>
    <w:rsid w:val="004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3A8B1"/>
  <w15:chartTrackingRefBased/>
  <w15:docId w15:val="{52068046-1658-4181-B643-90B550AC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A4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4C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</dc:creator>
  <cp:keywords/>
  <dc:description/>
  <cp:lastModifiedBy>piw</cp:lastModifiedBy>
  <cp:revision>1</cp:revision>
  <dcterms:created xsi:type="dcterms:W3CDTF">2026-10-13T10:21:00Z</dcterms:created>
  <dcterms:modified xsi:type="dcterms:W3CDTF">2026-10-13T10:23:00Z</dcterms:modified>
</cp:coreProperties>
</file>